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66" w:rsidRPr="00033866" w:rsidRDefault="00033866" w:rsidP="00033866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44"/>
          <w:szCs w:val="45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kern w:val="36"/>
          <w:sz w:val="44"/>
          <w:szCs w:val="45"/>
          <w:lang w:eastAsia="ru-RU"/>
        </w:rPr>
        <w:t xml:space="preserve">План профилактических мероприятий в школе по </w:t>
      </w:r>
      <w:proofErr w:type="spellStart"/>
      <w:r w:rsidRPr="00033866">
        <w:rPr>
          <w:rFonts w:ascii="Times New Roman" w:eastAsia="Times New Roman" w:hAnsi="Times New Roman" w:cs="Times New Roman"/>
          <w:color w:val="2E2E2E"/>
          <w:kern w:val="36"/>
          <w:sz w:val="44"/>
          <w:szCs w:val="45"/>
          <w:lang w:eastAsia="ru-RU"/>
        </w:rPr>
        <w:t>коронавирусу</w:t>
      </w:r>
      <w:proofErr w:type="spellEnd"/>
    </w:p>
    <w:p w:rsidR="00033866" w:rsidRPr="00033866" w:rsidRDefault="00033866" w:rsidP="00033866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bookmarkStart w:id="0" w:name="_GoBack"/>
      <w:bookmarkEnd w:id="0"/>
      <w:r w:rsidRPr="00033866">
        <w:rPr>
          <w:rFonts w:ascii="Times New Roman" w:eastAsia="Times New Roman" w:hAnsi="Times New Roman" w:cs="Times New Roman"/>
          <w:b/>
          <w:bCs/>
          <w:color w:val="2E2E2E"/>
          <w:sz w:val="28"/>
          <w:szCs w:val="30"/>
          <w:lang w:eastAsia="ru-RU"/>
        </w:rPr>
        <w:t xml:space="preserve">1. Мероприятия по организации режима работы общеобразовательной организации в условиях новой </w:t>
      </w:r>
      <w:proofErr w:type="spellStart"/>
      <w:r w:rsidRPr="00033866">
        <w:rPr>
          <w:rFonts w:ascii="Times New Roman" w:eastAsia="Times New Roman" w:hAnsi="Times New Roman" w:cs="Times New Roman"/>
          <w:b/>
          <w:bCs/>
          <w:color w:val="2E2E2E"/>
          <w:sz w:val="28"/>
          <w:szCs w:val="30"/>
          <w:lang w:eastAsia="ru-RU"/>
        </w:rPr>
        <w:t>коронавирусной</w:t>
      </w:r>
      <w:proofErr w:type="spellEnd"/>
      <w:r w:rsidRPr="00033866">
        <w:rPr>
          <w:rFonts w:ascii="Times New Roman" w:eastAsia="Times New Roman" w:hAnsi="Times New Roman" w:cs="Times New Roman"/>
          <w:b/>
          <w:bCs/>
          <w:color w:val="2E2E2E"/>
          <w:sz w:val="28"/>
          <w:szCs w:val="30"/>
          <w:lang w:eastAsia="ru-RU"/>
        </w:rPr>
        <w:t xml:space="preserve"> инфекции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1.1 Работу общеобразовательной организации осуществлять по специально разработанному расписанию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 Исключить общение обучающихся из разных классов во время перемен. Заместитель директора по УВР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1.2 Закрепить за каждым классом учебный кабинет, организовав предметное обучение и пребывание в строго закрепленном за каждым классом помещении, за исключением занятий, требующих специального оборудования (физическая культура, технология, физика, химия, биология, информатика, при необходимости - изобразительное искусство). Заместитель директора по УВР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1.3 Исключить проведение массовых мероприятий с участием классов, а также массовых мероприятий с привлечением лиц из иных организаций. Заместитель директора по ВР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1.4 Сократить количество проводимых совещаний, конференций, семинаров в общеобразовательной организации. Директор школы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1.5 Исключить объединение обучающихся из разных классов в одну группу продленного дня. Зам. директора по УВР, курирующий начальные классы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1.6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 Учитель физической культуры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1.7 По возможности обеспечить более свободную рассадку обучающихся в учебных кабинетах. Учителя-предметники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1.8 Обеспечить наличие отдельного помещения в медицинском блоке для изоляции сотрудников и обучающихся в случае выявления подозрения на </w:t>
      </w: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lastRenderedPageBreak/>
        <w:t xml:space="preserve">ухудшение самочувствия или симптомов </w:t>
      </w:r>
      <w:proofErr w:type="spellStart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коронавирусного</w:t>
      </w:r>
      <w:proofErr w:type="spellEnd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 заболевания до приезда родителей (законных представителей) или бригады скорой медицинской помощи. Медицинский работник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1.9 Обеспечить соблюдение запрета на прием пищи на рабочих местах. Персонал образовательной организации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P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1.10 Разместить на входе в здание школы бокс для приема входящей корреспонденции(почты, заявлений, обращений и т.п.) для последующей регистрации указанных документов. Заместитель директора по АХЧ</w:t>
      </w:r>
    </w:p>
    <w:p w:rsidR="00033866" w:rsidRPr="00033866" w:rsidRDefault="00033866" w:rsidP="00033866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b/>
          <w:bCs/>
          <w:color w:val="2E2E2E"/>
          <w:sz w:val="28"/>
          <w:szCs w:val="30"/>
          <w:lang w:eastAsia="ru-RU"/>
        </w:rPr>
        <w:t>2. Мероприятия по мониторингу состояния здоровья сотрудников и обучающихся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2.1 Обеспечить контроль температуры тела сотрудников при входе,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термометрии. При температуре у сотрудника 37,1° С и выше, наличии иных признаков ОРВИ составляется Акт об установлении повышенной температуры тела у сотрудника, оповещается директор школы, издается приказ об отстранении сотрудника от работы. Данный работник направляется домой для вызова врача на дом. Медицинский работник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2.2 Обеспечить контроль вызова сотрудником, отстраненным от работы в соответствии с приказом, врача на дом. Заместитель директора по УВР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2.3 Обеспечить получение информации о результатах осмотра врачом сотрудника, отстраненного от работы в связи с наличием симптомов </w:t>
      </w:r>
      <w:proofErr w:type="spellStart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коронавирусной</w:t>
      </w:r>
      <w:proofErr w:type="spellEnd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 инфекции, в дальнейшем в ежедневном режиме получать информацию о состоянии здоровья сотрудника общеобразовательной организации. Медицинский работник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2.4 Обеспечить проведение утреннего фильтра обучающихся с обязательным измерением температуры тела при входе и в течение учебного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утреннего фильтра учащихся. При температуре у обучающегося 37,1° С и выше, наличии иных признаков ОРВИ оповещаются родители (законные представители) ребенка, которые сопровождают учащегося домой для вызова врача на дом. При </w:t>
      </w: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lastRenderedPageBreak/>
        <w:t xml:space="preserve">необходимости обучающийся на время прибытия родителей (законных представителей) изолируется в помещении медицинского блока. Исключить скопление детей при проведении «утреннего фильтра». Назначенное ответственное лицо, медицинский работник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2.5 Обеспечить контроль вызова родителями(законными представителями) обучающегося врача на дом. Информацию донести до заместителя директора по воспитательной работе. Классные руководители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2.6 Обеспечить получение информации о результатах осмотра врачом обучающегося на дому, в дальнейшем в ежедневном режиме получать информацию о состоянии здоровья ребенка. Информацию донести до заместителя директора по воспитательной работе (медицинского работника). Классные руководители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2.7 Организовать ведение учета всех сотрудников с выявленными симптомами простудных заболеваний, регистрацию в Журнале учета сотрудников с выявленными симптомами ОРВИ. Медицинский работник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2.8 Организовать ведение учета обучающихся с выявленными симптомами простудных заболеваний. Медицинский работник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2.9 Обеспечить проведение термометрии посетителей при входе с применением аппаратов для измерения температуры тела бесконтактным способом. При повышенной температуре тела не допускать в образовательную организацию. Вахтер (охранник)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P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2.10 С момента выявления лиц с признаками инфекционных заболеваний (респираторных, повышенная температура тела) общеобразовательная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 Медицинский работник</w:t>
      </w:r>
    </w:p>
    <w:p w:rsidR="00033866" w:rsidRPr="00033866" w:rsidRDefault="00033866" w:rsidP="00033866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b/>
          <w:bCs/>
          <w:color w:val="2E2E2E"/>
          <w:sz w:val="28"/>
          <w:szCs w:val="30"/>
          <w:lang w:eastAsia="ru-RU"/>
        </w:rPr>
        <w:t xml:space="preserve">3. Мероприятия по профилактике </w:t>
      </w:r>
      <w:proofErr w:type="spellStart"/>
      <w:r w:rsidRPr="00033866">
        <w:rPr>
          <w:rFonts w:ascii="Times New Roman" w:eastAsia="Times New Roman" w:hAnsi="Times New Roman" w:cs="Times New Roman"/>
          <w:b/>
          <w:bCs/>
          <w:color w:val="2E2E2E"/>
          <w:sz w:val="28"/>
          <w:szCs w:val="30"/>
          <w:lang w:eastAsia="ru-RU"/>
        </w:rPr>
        <w:t>коронавируса</w:t>
      </w:r>
      <w:proofErr w:type="spellEnd"/>
      <w:r w:rsidRPr="00033866">
        <w:rPr>
          <w:rFonts w:ascii="Times New Roman" w:eastAsia="Times New Roman" w:hAnsi="Times New Roman" w:cs="Times New Roman"/>
          <w:b/>
          <w:bCs/>
          <w:color w:val="2E2E2E"/>
          <w:sz w:val="28"/>
          <w:szCs w:val="30"/>
          <w:lang w:eastAsia="ru-RU"/>
        </w:rPr>
        <w:t>, проводимые внутри помещений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3.1 Обеспечить наличие средств дезинфекции рук на входе в общеобразовательную организацию. Заместитель директора по АХЧ 3.2 Обеспечить при входе обработку рук сотрудников кожными антисептиками, предназначенными для этих целей, в том числе с помощью установленных </w:t>
      </w: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lastRenderedPageBreak/>
        <w:t xml:space="preserve">дозаторов. Обеспечить контроль соблюдения данной гигиенической процедуры. Дежурный администратор (учитель)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3.3 Обеспечить проведение текущей дезинфекции помещений: - обработку поверхностей, включая дверные ручки, выключатели, поручни и перила, вентили кранов, спуска бачков унитазов и иных контактных поверхностей; - обработку мебели. 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 (столовая, буфет, санузлы, актовый зал и пр.). Дезинфицирующие средства использовать в соответствии с инструкциями производителя в концентрациях для вирусных инфекций. Заместитель директора по АХЧ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3.4 Обеспечить сквозное проветривание учебных кабинетов, спортивного зала, учебных мастерских после каждого урока в отсутствии обучающихся. Учителя-предметники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3.5 Обеспечить регулярное проветривание рекреаций, холлов, коридоров во время уроков. Заместитель директора по АХЧ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3.6 Обеспечить использование оборудования по обеззараживанию воздуха в холлах, актовом зале, столовой и др. Заместитель директора по АХЧ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3.7 Обеспечить регулярное проветривание и </w:t>
      </w:r>
      <w:proofErr w:type="spellStart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кварцевание</w:t>
      </w:r>
      <w:proofErr w:type="spellEnd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 помещений медицинского блока. Медицинский работник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3.8 Обеспечить в учительской и иных помещениях соблюдение социального </w:t>
      </w:r>
      <w:proofErr w:type="spellStart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дистанцирования</w:t>
      </w:r>
      <w:proofErr w:type="spellEnd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 педагогических работников не менее 1,5 метра. Педагогические работники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3.9 Исключить использование в помещениях общеобразовательной организации систем кондиционирования воздуха. Заместитель директора по АХЧ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3.10 Обеспечить постоянное наличие достаточного количества мыла и туалетной бумаги в санузлах для сотрудников и обучающихся. Установить дозаторы с антисептическим средством для обработки рук. Заместитель директора по АХЧ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lastRenderedPageBreak/>
        <w:t xml:space="preserve">3.11 В помещении приемной директора школы не реже 1 раза в часы приема проводить влажную уборку дезинфицирующими средствами, включая обработку столов, стульев. Заместитель директора по АХЧ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P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3.12 Обеспечить проведение генеральных уборок не реже одного раза в неделю. Заместитель директора по АХЧ</w:t>
      </w:r>
    </w:p>
    <w:p w:rsidR="00033866" w:rsidRPr="00033866" w:rsidRDefault="00033866" w:rsidP="00033866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b/>
          <w:bCs/>
          <w:color w:val="2E2E2E"/>
          <w:sz w:val="28"/>
          <w:szCs w:val="30"/>
          <w:lang w:eastAsia="ru-RU"/>
        </w:rPr>
        <w:t xml:space="preserve">4. Мероприятия по профилактике </w:t>
      </w:r>
      <w:proofErr w:type="spellStart"/>
      <w:r w:rsidRPr="00033866">
        <w:rPr>
          <w:rFonts w:ascii="Times New Roman" w:eastAsia="Times New Roman" w:hAnsi="Times New Roman" w:cs="Times New Roman"/>
          <w:b/>
          <w:bCs/>
          <w:color w:val="2E2E2E"/>
          <w:sz w:val="28"/>
          <w:szCs w:val="30"/>
          <w:lang w:eastAsia="ru-RU"/>
        </w:rPr>
        <w:t>коронавирусной</w:t>
      </w:r>
      <w:proofErr w:type="spellEnd"/>
      <w:r w:rsidRPr="00033866">
        <w:rPr>
          <w:rFonts w:ascii="Times New Roman" w:eastAsia="Times New Roman" w:hAnsi="Times New Roman" w:cs="Times New Roman"/>
          <w:b/>
          <w:bCs/>
          <w:color w:val="2E2E2E"/>
          <w:sz w:val="28"/>
          <w:szCs w:val="30"/>
          <w:lang w:eastAsia="ru-RU"/>
        </w:rPr>
        <w:t xml:space="preserve"> инфекции, проводимые в специализированных учебных кабинетах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4.1 В специализированных учебных кабинетах после каждого занятия осуществлять обработку столов и стульев дезинфицирующими средствами. Обслуживающий персонал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4.2 В кабинетах информатики проводить дезинфекцию компьютерных мышек, клавиатур, наушников после каждого занятия. Учитель информатики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4.3 В кабинете физики, химии и биологии проводить обработку (дезинфекцию) используемого лабораторного оборудования после каждого класса. Лаборанты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4.4 В кабинете технологии проводить дезинфекцию швейных машинок, утюгов и других используемых приборов в учебных целях после каждого занятия. Учитель технологии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4.5 В учебной мастерской проводить дезинфекцию инструментов, станков, верстаков, тисков и иного используемого оборудования в учебных целях после каждого занятия. Учитель технологии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 4.6 После окончания занятий в классе по физкультуре проводить дезинфекцию поверхностей используемых спортивных снарядов и спортивного инвентаря. Учитель физической культуры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4.7 В спортивном зале после занятий каждого класса проводить влажную уборку с применением дезинфицирующих средств. Обслуживающий персонал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P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4.8 Посещение бассейна допускается по расписанию отдельными группами (классами), при этом обеспечить проведение обработки помещений и контактных поверхностей с применением дезинфицирующих средств и </w:t>
      </w: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lastRenderedPageBreak/>
        <w:t>обеззараживания воздуха в раздевалках после каждого посещения бассейна отдельной группой детей. Обслуживающий персонал</w:t>
      </w:r>
    </w:p>
    <w:p w:rsidR="00033866" w:rsidRPr="00033866" w:rsidRDefault="00033866" w:rsidP="00033866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b/>
          <w:bCs/>
          <w:color w:val="2E2E2E"/>
          <w:sz w:val="28"/>
          <w:szCs w:val="30"/>
          <w:lang w:eastAsia="ru-RU"/>
        </w:rPr>
        <w:t>5. Профилактические мероприятия, проводимые при организации питания и приготовления пищи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5.1 Обеспечить перед входом в столовую условия для мытья рук с мылом, расположить дозаторы для обработки рук кожными антисептиками. Заместитель директора по АХЧ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5.2 Обеспечить контроль соблюдения обучающимися гигиенической процедуры по мытью рук перед посещением столовой. Кл. руководители начальных классов, дежурный педагог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5.3 Обеспечить размещение обучающихся в школьной столовой в соответствии с нормами, рекомендуемыми </w:t>
      </w:r>
      <w:proofErr w:type="spellStart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Роспотребнадзором</w:t>
      </w:r>
      <w:proofErr w:type="spellEnd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, согласно составленному графику питания. Кл. руководители начальных классов, дежурный педагог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5.4 Во избежание скопления большого количества обучающихся и сотрудников в столовой разработать и установить соответствующий график ее посещения. Ответственный за организацию питания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5.5 В столовой кратно увеличить влажную уборку и обработку обеденных столов и спинок стульев, раздаточной с применением дезинфицирующих средств. Заместитель директора по АХЧ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5.6 Обеспечить обработку обеденных столов до и после каждого приема пищи с использованием моющих и дезинфицирующих средств. Заместитель директора по АХЧ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5.7 Организовать работу работников школьной столовой, участвующих в приготовлении и раздаче пищи,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применению. Шеф-повар (заведующий производством)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5.8 Усилить контроль за организацией питьевого режима, обеспечить наличие достаточного количества одноразовой посуды и проведение обработки кулеров. Ответственный за организацию питания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lastRenderedPageBreak/>
        <w:t xml:space="preserve">5.9 Обеспечить обработку столовой посуды и столовых приборов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65°С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 Персонал пищеблока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5.10 Осуществлять контроль обработки посуды на пищеблоке, ведение журнала обработки (дезинфекции) посуды. Шеф-повар (заведующий производством)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5.11 Не допускать к работе персонал пищеблока с проявлением острых респираторных инфекций (повышенная температура, кашель, насморк). Медицинский работник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5.12 Обеспечить персонал столовой достаточным количеством масок для использования их при выдаче питания, а также кожными антисептиками для обработки рук, дезинфицирующими средствами. Заместитель директора по АХЧ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5.13 Ограничить доступ на пищеблок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 и т.д.) Шеф-повар (заведующий производством)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P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5.14 Проводить проветривание рабочих помещений пищеблока каждые 2 часа, обеденного зала – после каждой перемены. Работник пищеблока</w:t>
      </w:r>
    </w:p>
    <w:p w:rsidR="00033866" w:rsidRPr="00033866" w:rsidRDefault="00033866" w:rsidP="00033866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b/>
          <w:bCs/>
          <w:color w:val="2E2E2E"/>
          <w:sz w:val="28"/>
          <w:szCs w:val="30"/>
          <w:lang w:eastAsia="ru-RU"/>
        </w:rPr>
        <w:t>6. Профилактические мероприятия, проводимые в школьной библиотеке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6.1 Перед открытием в помещениях библиотеки проводить влажную уборку с использованием дезинфицирующих средств </w:t>
      </w:r>
      <w:proofErr w:type="spellStart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вирулицидного</w:t>
      </w:r>
      <w:proofErr w:type="spellEnd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 действия, разрешенных к применению в установленном порядке, осуществлять проветривание. Обслуживающий персонал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6.2. При входе в школьную библиотеку организовать места обработки рук кожными антисептиками, предназначенными для этих целей, в том числе, с помощью установленных дозаторов. Заместитель директора по АХЧ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lastRenderedPageBreak/>
        <w:t xml:space="preserve">6.3 Сотрудникам библиотеки использовать защитные маски и перчатки, а также пользоваться кожными антисептиками для обработки рук. Работники библиотеки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P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6.4 Обеспечивать соблюдение социальной дистанции на расстоянии не менее 1,5 метра при нахождении обучающихся и сотрудников библиотеки, по возможности – наличие защитного экрана. Работники библиотеки</w:t>
      </w:r>
    </w:p>
    <w:p w:rsidR="00033866" w:rsidRPr="00033866" w:rsidRDefault="00033866" w:rsidP="00033866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b/>
          <w:bCs/>
          <w:color w:val="2E2E2E"/>
          <w:sz w:val="28"/>
          <w:szCs w:val="30"/>
          <w:lang w:eastAsia="ru-RU"/>
        </w:rPr>
        <w:t>7. Мероприятия по информированию и взаимодействию с сотрудниками, обучающимися и их родителями (законными представителями)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7.1 Провести внеплановый инструктаж сотрудников общеобразовательной организации по профилактике </w:t>
      </w:r>
      <w:proofErr w:type="spellStart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коронавирусной</w:t>
      </w:r>
      <w:proofErr w:type="spellEnd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 инфекции (Covid-19) с регистрацией в журнале инструктажей. Специалист по охране труда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7.2. Усилить педагогическую работу по гигиеническому воспитанию обучающихся и их родителей (законных представителей). Обеспечить контроль за соблюдением правил личной гигиены обучающимися общеобразовательной организации. Классные руководители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7.3 Разместить для сотрудников и обучающихся памятки по мерам профилактики </w:t>
      </w:r>
      <w:proofErr w:type="spellStart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коронавирусной</w:t>
      </w:r>
      <w:proofErr w:type="spellEnd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 инфекции при входе в здание и на информационных стендах школы. Медицинский работник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7.4 Обеспечить информирование сотрудников о необходимости соблюдения правил личной и общественной гигиены: режима регулярного мытья рук с мылом и обработки кожными антисептиками - в течение всего рабочего дня, перед приемом пищи, после посещения туалета. Медицинский работник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7.5 Ознакомить работников пищеблока школьной столовой с инструкцией по предупреждению распространения </w:t>
      </w:r>
      <w:proofErr w:type="spellStart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коронавирусной</w:t>
      </w:r>
      <w:proofErr w:type="spellEnd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 инфекции. Специалист по охране труда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7.6 Ознакомить обслуживающий персонал с инструкцией по проведению дезинфекции помещений и обработки поверхностей. Специалист по охране труда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7.7 Ознакомить обслуживающий персонал с графиком уборки и дезинфекции. Заместитель директора по АХЧ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lastRenderedPageBreak/>
        <w:t xml:space="preserve">7.8 Провести информирование детей о механизмах передачи, симптомах, мерах профилактики новой </w:t>
      </w:r>
      <w:proofErr w:type="spellStart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коронавирусной</w:t>
      </w:r>
      <w:proofErr w:type="spellEnd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 инфекции путем ознакомления с рекомендациями и памятками. Классные руководители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7.9 Посещение общеобразовательной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образовательной организации. Классные руководители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7.10 Обеспечить информирование родителей (законных представителей) обучающихся о режиме посещения, введенных требованиях, правилах профилактики новой </w:t>
      </w:r>
      <w:proofErr w:type="spellStart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коронавирусной</w:t>
      </w:r>
      <w:proofErr w:type="spellEnd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 инфекции (Covid-19), способах получения информации по интересующим вопросам без посещения школы посредством размещения информации на официальном сайте. Классные руководители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7.11 Рекомендовать родителям (законным представителям) обучающихся регулярное использование детьми дезинфицирующих средств и средств личной гигиены (влажных салфеток на спиртовой основе). Классные руководители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7.12 Обеспечить размещение информации на официальном сайте школы о мерах, применяемых в общеобразовательной организации, по предупреждению распространения и профилактике новой </w:t>
      </w:r>
      <w:proofErr w:type="spellStart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коронавирусной</w:t>
      </w:r>
      <w:proofErr w:type="spellEnd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 инфекции. Учитель информатики (системный администратор)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P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7.13 Следить за информацией, размещаемой на информационных ресурсах </w:t>
      </w:r>
      <w:proofErr w:type="spellStart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Роспотребнадзора</w:t>
      </w:r>
      <w:proofErr w:type="spellEnd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, Министерства здравоохранения РФ, Минтруда России, своевременно доводить её до сведения сотрудников учреждения, получателей социальных услуг, незамедлительно принимать меры по её исполнению. Директор школы</w:t>
      </w:r>
    </w:p>
    <w:p w:rsidR="00033866" w:rsidRPr="00033866" w:rsidRDefault="00033866" w:rsidP="00033866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b/>
          <w:bCs/>
          <w:color w:val="2E2E2E"/>
          <w:sz w:val="28"/>
          <w:szCs w:val="30"/>
          <w:lang w:eastAsia="ru-RU"/>
        </w:rPr>
        <w:t>8. Мероприятия по взаимодействию с посетителями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8.1 Обеспечить для посетителей общеобразовательной организации условия для обработки рук кожными антисептиками (предназначенными для этой цели), в том числе, с помощью дозаторов. Заместитель директора по АХЧ 8.2 Ограничить доступ третьих лиц в общеобразовательную организацию, доступ осуществляется только по предварительному согласованию или записи. Вахтер (охранник)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lastRenderedPageBreak/>
        <w:t xml:space="preserve">8.3 Обеспечить контроль обработки рук дезинфицирующими средствами посетителями, измерение температуры бесконтактными термометрами. При выявлении повышенной температуры, симптомов ОРВИ посетитель не допускается в школу. Дежурный администратор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P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8.4 Пришедшим на личный прием к администрации и педагогическим работникам рекомендовать обращаться в письменной форме. Разместить данную информацию на входе в школу и на официальном сайте. Учитель информатики</w:t>
      </w:r>
    </w:p>
    <w:p w:rsidR="00033866" w:rsidRPr="00033866" w:rsidRDefault="00033866" w:rsidP="00033866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b/>
          <w:bCs/>
          <w:color w:val="2E2E2E"/>
          <w:sz w:val="28"/>
          <w:szCs w:val="30"/>
          <w:lang w:eastAsia="ru-RU"/>
        </w:rPr>
        <w:t>9. Профилактические мероприятия, проводимые в отношении транспортных средств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9.1 Обеспечить санитарную обработку всех поверхностей салона школьного автобуса не менее 2-храз в день с применением дезинфицирующих средств. Заместитель директора по АХЧ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9.2 Обеспечить осмотр водителей перед каждым рейсом с проведением термометрии. Водители с признаками респираторных заболеваний и (или)повышенной температурой тела к работе не допускаются. Медицинский работник (Перевозчик)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9.3 Обеспечить 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перчаток, обработку при посадке и в пути следования рук с применением дезинфицирующих салфеток или кожных антисептиков. Водитель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P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9.4 Обучающимся использовать маски.</w:t>
      </w:r>
    </w:p>
    <w:p w:rsidR="00033866" w:rsidRPr="00033866" w:rsidRDefault="00033866" w:rsidP="00033866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b/>
          <w:bCs/>
          <w:color w:val="2E2E2E"/>
          <w:sz w:val="28"/>
          <w:szCs w:val="30"/>
          <w:lang w:eastAsia="ru-RU"/>
        </w:rPr>
        <w:t>10. Иные профилактические мероприятия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10.1 Обеспечить наличие не менее 5-дневного запаса дезинфицирующих средств для уборки помещений, обработки поверхностей. Заместитель директора по АХЧ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10.2 Оперативно, по мере необходимости и возможности, осуществлять закупку средств профилактики: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воздуха. Заместитель директора по АХЧ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lastRenderedPageBreak/>
        <w:t xml:space="preserve">10.3 Рекомендовать сотрудникам регулярное использование влажных антибактериальных салфеток на спиртовой основе. Сотрудники школы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10.4 Обеспечить подготовку и работоспособность средств интернет-конференций для проведения рабочих встреч и совещаний в дистанционном режиме при необходимости. Учитель информатики (системный администратор)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10.5 По возможности обеспечить иммунизацию сотрудников против гриппа. Медицинский работник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10.6 Принять меры по недопущению переохлаждения работников, работающих на открытом воздухе в зимний период, обеспечить соблюдение оптимального температурного режима в помещениях общеобразовательной организации. Заместитель директора по АХЧ </w:t>
      </w:r>
    </w:p>
    <w:p w:rsid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</w:p>
    <w:p w:rsidR="00033866" w:rsidRPr="00033866" w:rsidRDefault="00033866" w:rsidP="000338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</w:pPr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10.7 Обеспечить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незамедлительное представление информации обо всех контактах заболевшего новой </w:t>
      </w:r>
      <w:proofErr w:type="spellStart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>коронавирусной</w:t>
      </w:r>
      <w:proofErr w:type="spellEnd"/>
      <w:r w:rsidRPr="00033866">
        <w:rPr>
          <w:rFonts w:ascii="Times New Roman" w:eastAsia="Times New Roman" w:hAnsi="Times New Roman" w:cs="Times New Roman"/>
          <w:color w:val="2E2E2E"/>
          <w:sz w:val="28"/>
          <w:szCs w:val="30"/>
          <w:lang w:eastAsia="ru-RU"/>
        </w:rPr>
        <w:t xml:space="preserve"> инфекцией (COVID-19), организовать проведение дезинфекции помещений, где находился заболевший. Заместитель директора по ВР, АХЧ</w:t>
      </w:r>
    </w:p>
    <w:p w:rsidR="00F41686" w:rsidRDefault="00F41686" w:rsidP="00033866">
      <w:pPr>
        <w:jc w:val="both"/>
      </w:pPr>
    </w:p>
    <w:sectPr w:rsidR="00F4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50"/>
    <w:rsid w:val="00033866"/>
    <w:rsid w:val="000E5E50"/>
    <w:rsid w:val="000F58F3"/>
    <w:rsid w:val="00F4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2940</Words>
  <Characters>16759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2020-09-15T16:46:00Z</dcterms:created>
  <dcterms:modified xsi:type="dcterms:W3CDTF">2020-09-15T16:53:00Z</dcterms:modified>
</cp:coreProperties>
</file>